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95F2" w14:textId="32FB7B7C" w:rsidR="00AF2C1F" w:rsidRDefault="00A515C1" w:rsidP="00AF2C1F">
      <w:r>
        <w:rPr>
          <w:noProof/>
          <w14:ligatures w14:val="standardContextual"/>
        </w:rPr>
        <w:drawing>
          <wp:inline distT="0" distB="0" distL="0" distR="0" wp14:anchorId="74BD00BC" wp14:editId="5525BFE3">
            <wp:extent cx="2100385" cy="1365250"/>
            <wp:effectExtent l="0" t="0" r="0" b="6350"/>
            <wp:docPr id="128448447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84479" name="Graphic 1284484479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00" cy="13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6886A" w14:textId="14B5FCED" w:rsidR="002B36C9" w:rsidRDefault="00A515C1" w:rsidP="002B36C9">
      <w:pPr>
        <w:pStyle w:val="Title"/>
      </w:pPr>
      <w:r>
        <w:t>Academy Pianist (FREELANCE)</w:t>
      </w:r>
    </w:p>
    <w:p w14:paraId="2EE12718" w14:textId="45E64860" w:rsidR="002B36C9" w:rsidRDefault="00A515C1" w:rsidP="002B36C9">
      <w:pPr>
        <w:pStyle w:val="ListParagraph"/>
      </w:pPr>
      <w:r>
        <w:t>Date</w:t>
      </w:r>
      <w:r w:rsidR="002B36C9">
        <w:t xml:space="preserve">: </w:t>
      </w:r>
      <w:r>
        <w:t>August 2024</w:t>
      </w:r>
    </w:p>
    <w:p w14:paraId="2D19F000" w14:textId="5DA3BC18" w:rsidR="002B36C9" w:rsidRDefault="00A515C1" w:rsidP="00A515C1">
      <w:pPr>
        <w:pStyle w:val="ListParagraph"/>
      </w:pPr>
      <w:r>
        <w:t>Department</w:t>
      </w:r>
      <w:r w:rsidR="002B36C9">
        <w:t xml:space="preserve">: </w:t>
      </w:r>
      <w:r>
        <w:t>Academy of Northern Ballet</w:t>
      </w:r>
    </w:p>
    <w:p w14:paraId="57190258" w14:textId="15C8F7E4" w:rsidR="002B36C9" w:rsidRDefault="002B36C9" w:rsidP="002B36C9">
      <w:pPr>
        <w:pStyle w:val="Heading1"/>
      </w:pPr>
      <w:r>
        <w:t>Main purpose of the Job</w:t>
      </w:r>
    </w:p>
    <w:p w14:paraId="6997E4C4" w14:textId="7F90BBB6" w:rsidR="002B36C9" w:rsidRDefault="00A515C1" w:rsidP="002B36C9">
      <w:r w:rsidRPr="00A515C1">
        <w:t>To play the piano for Academy classes on Sundays during term time</w:t>
      </w:r>
      <w:r w:rsidR="002B36C9">
        <w:t>.</w:t>
      </w:r>
    </w:p>
    <w:p w14:paraId="1E32F8E4" w14:textId="0DA5F81F" w:rsidR="002B36C9" w:rsidRDefault="002B36C9" w:rsidP="002B36C9">
      <w:pPr>
        <w:pStyle w:val="Heading1"/>
      </w:pPr>
      <w:r>
        <w:t>Education</w:t>
      </w:r>
    </w:p>
    <w:p w14:paraId="2BA8A49E" w14:textId="7AA4C553" w:rsidR="002B36C9" w:rsidRDefault="002B36C9" w:rsidP="002B36C9">
      <w:r>
        <w:t>A stage management or arts qualification is desirable or relevant professional experience will be considered.</w:t>
      </w:r>
    </w:p>
    <w:p w14:paraId="7FC01098" w14:textId="349CCF68" w:rsidR="002B36C9" w:rsidRDefault="00A515C1" w:rsidP="002B36C9">
      <w:pPr>
        <w:pStyle w:val="Heading1"/>
      </w:pPr>
      <w:r>
        <w:t>Qualifications &amp; Experience</w:t>
      </w:r>
    </w:p>
    <w:p w14:paraId="3BAC116C" w14:textId="77777777" w:rsidR="00A515C1" w:rsidRDefault="00A515C1" w:rsidP="00A515C1">
      <w:pPr>
        <w:pStyle w:val="JDList"/>
        <w:rPr>
          <w:rFonts w:eastAsia="Calibri"/>
        </w:rPr>
      </w:pPr>
      <w:r w:rsidRPr="54626D3C">
        <w:rPr>
          <w:rFonts w:eastAsia="Calibri"/>
          <w:lang w:val="en-US"/>
        </w:rPr>
        <w:t xml:space="preserve">Music degree or equivalent training </w:t>
      </w:r>
    </w:p>
    <w:p w14:paraId="53252CC8" w14:textId="77777777" w:rsidR="00A515C1" w:rsidRDefault="00A515C1" w:rsidP="00A515C1">
      <w:pPr>
        <w:pStyle w:val="JDList"/>
        <w:rPr>
          <w:rFonts w:eastAsia="Calibri"/>
        </w:rPr>
      </w:pPr>
      <w:r w:rsidRPr="54626D3C">
        <w:rPr>
          <w:rFonts w:eastAsia="Calibri"/>
          <w:lang w:val="en-US"/>
        </w:rPr>
        <w:t xml:space="preserve">Previous professional experience playing music for ballet classes is preferable but not essential, training and guidance can be provided. </w:t>
      </w:r>
    </w:p>
    <w:p w14:paraId="5433D89C" w14:textId="77777777" w:rsidR="00A515C1" w:rsidRDefault="00A515C1" w:rsidP="00A515C1">
      <w:pPr>
        <w:pStyle w:val="JDList"/>
        <w:rPr>
          <w:rFonts w:eastAsia="Calibri"/>
        </w:rPr>
      </w:pPr>
      <w:r w:rsidRPr="54626D3C">
        <w:rPr>
          <w:rFonts w:eastAsia="Calibri"/>
          <w:lang w:val="en-US"/>
        </w:rPr>
        <w:t>Piano playing should be of a professional level and a high standard of general musicianship.</w:t>
      </w:r>
    </w:p>
    <w:p w14:paraId="6409BE59" w14:textId="77777777" w:rsidR="00A515C1" w:rsidRDefault="00A515C1" w:rsidP="00A515C1">
      <w:pPr>
        <w:pStyle w:val="JDList"/>
        <w:rPr>
          <w:rFonts w:eastAsia="Calibri"/>
        </w:rPr>
      </w:pPr>
      <w:r w:rsidRPr="6DEDED08">
        <w:rPr>
          <w:rFonts w:eastAsia="Calibri"/>
          <w:lang w:val="en-US"/>
        </w:rPr>
        <w:t xml:space="preserve">Site reading is not an essential part of this role. </w:t>
      </w:r>
    </w:p>
    <w:p w14:paraId="6CD408EB" w14:textId="21A1B0B1" w:rsidR="002B36C9" w:rsidRDefault="00A515C1" w:rsidP="002B36C9">
      <w:pPr>
        <w:pStyle w:val="JDList"/>
      </w:pPr>
      <w:r w:rsidRPr="6DEDED08">
        <w:rPr>
          <w:rFonts w:eastAsia="Calibri"/>
          <w:lang w:val="en-US"/>
        </w:rPr>
        <w:t>Able to respond to the ballet teachers requests in terms of time signature, tempo, and dynamic</w:t>
      </w:r>
      <w:r w:rsidR="002B36C9">
        <w:t>.</w:t>
      </w:r>
    </w:p>
    <w:p w14:paraId="17DA0016" w14:textId="49B2BA16" w:rsidR="002B36C9" w:rsidRDefault="00A515C1" w:rsidP="002B36C9">
      <w:pPr>
        <w:pStyle w:val="Heading1"/>
      </w:pPr>
      <w:r>
        <w:t>Key Responsibilities</w:t>
      </w:r>
    </w:p>
    <w:p w14:paraId="3EFCFF7D" w14:textId="77777777" w:rsidR="00A515C1" w:rsidRDefault="00A515C1" w:rsidP="00A515C1">
      <w:pPr>
        <w:pStyle w:val="JDList"/>
        <w:rPr>
          <w:rFonts w:eastAsia="Calibri"/>
        </w:rPr>
      </w:pPr>
      <w:r w:rsidRPr="54626D3C">
        <w:rPr>
          <w:rFonts w:eastAsia="Calibri"/>
          <w:lang w:val="en-US"/>
        </w:rPr>
        <w:t>To play for Academy classes on Sunday mornings – music to be suitable for ballet class and to include improvisation and classical ballet music.</w:t>
      </w:r>
    </w:p>
    <w:p w14:paraId="0AE23A0D" w14:textId="77777777" w:rsidR="00A515C1" w:rsidRDefault="00A515C1" w:rsidP="00A515C1">
      <w:pPr>
        <w:pStyle w:val="JDList"/>
        <w:rPr>
          <w:rFonts w:eastAsia="Calibri"/>
        </w:rPr>
      </w:pPr>
      <w:r w:rsidRPr="54626D3C">
        <w:rPr>
          <w:rFonts w:eastAsia="Calibri"/>
          <w:lang w:val="en-US"/>
        </w:rPr>
        <w:t xml:space="preserve">To work with the class teacher to reflect their musical aims for each exercise. </w:t>
      </w:r>
    </w:p>
    <w:p w14:paraId="7C8431E5" w14:textId="23D9BDD2" w:rsidR="002B36C9" w:rsidRDefault="00A515C1" w:rsidP="00A515C1">
      <w:pPr>
        <w:pStyle w:val="JDList"/>
      </w:pPr>
      <w:r w:rsidRPr="54626D3C">
        <w:rPr>
          <w:rFonts w:eastAsia="Calibri"/>
          <w:lang w:val="en-US"/>
        </w:rPr>
        <w:t>To maintain appropriate staff/student relationships</w:t>
      </w:r>
      <w:r w:rsidR="002B36C9">
        <w:t>.</w:t>
      </w:r>
    </w:p>
    <w:p w14:paraId="4AED1886" w14:textId="4F5D4D2E" w:rsidR="002B36C9" w:rsidRDefault="00A515C1" w:rsidP="002B36C9">
      <w:pPr>
        <w:pStyle w:val="Heading1"/>
      </w:pPr>
      <w:r>
        <w:lastRenderedPageBreak/>
        <w:t>Hours</w:t>
      </w:r>
    </w:p>
    <w:p w14:paraId="66559974" w14:textId="77777777" w:rsidR="00A515C1" w:rsidRDefault="00A515C1" w:rsidP="00A515C1">
      <w:pPr>
        <w:pStyle w:val="JDList"/>
      </w:pPr>
      <w:r>
        <w:t>Part-time hours on Sundays during term time (9:45-11:15 – pianist will be able to claim 2hrs at their hourly rate)</w:t>
      </w:r>
    </w:p>
    <w:p w14:paraId="128F511C" w14:textId="77777777" w:rsidR="00A515C1" w:rsidRDefault="00A515C1" w:rsidP="00A515C1">
      <w:pPr>
        <w:pStyle w:val="JDList"/>
      </w:pPr>
      <w:r>
        <w:t>Additional hours may be available regularly on Saturdays 13:15-15:00</w:t>
      </w:r>
    </w:p>
    <w:p w14:paraId="1EE7380A" w14:textId="55A41390" w:rsidR="002B36C9" w:rsidRDefault="00A515C1" w:rsidP="00A515C1">
      <w:pPr>
        <w:pStyle w:val="JDList"/>
      </w:pPr>
      <w:r>
        <w:t>Additional hours may be available for Intensives, and one-off events, including auditions, masterclasses etc.</w:t>
      </w:r>
    </w:p>
    <w:p w14:paraId="427ADD66" w14:textId="09A46869" w:rsidR="00A515C1" w:rsidRDefault="00A515C1" w:rsidP="00A515C1">
      <w:pPr>
        <w:pStyle w:val="Heading1"/>
      </w:pPr>
      <w:r>
        <w:t>Rates of Pay</w:t>
      </w:r>
    </w:p>
    <w:p w14:paraId="2F9C4BDF" w14:textId="507D1055" w:rsidR="00A515C1" w:rsidRDefault="00A515C1" w:rsidP="00A515C1">
      <w:r>
        <w:t>In the region of £23 per hour, depending on experience.</w:t>
      </w:r>
    </w:p>
    <w:p w14:paraId="5F36ECAC" w14:textId="75359EC2" w:rsidR="00A515C1" w:rsidRDefault="00A515C1" w:rsidP="00A515C1">
      <w:pPr>
        <w:pStyle w:val="Heading1"/>
      </w:pPr>
      <w:r>
        <w:t>Application Process</w:t>
      </w:r>
    </w:p>
    <w:p w14:paraId="59225B6C" w14:textId="77777777" w:rsidR="00A515C1" w:rsidRDefault="00A515C1" w:rsidP="00A515C1">
      <w:r>
        <w:t xml:space="preserve">Please submit a copy of your CV, along with a brief covering letter stating why you would like to be considered for this role, to hradmin@northernballet.com by Friday 6 </w:t>
      </w:r>
      <w:proofErr w:type="gramStart"/>
      <w:r>
        <w:t>September,</w:t>
      </w:r>
      <w:proofErr w:type="gramEnd"/>
      <w:r>
        <w:t xml:space="preserve"> 2024</w:t>
      </w:r>
    </w:p>
    <w:p w14:paraId="05985A5C" w14:textId="031CAA64" w:rsidR="00A515C1" w:rsidRDefault="00A515C1" w:rsidP="00A515C1">
      <w:r>
        <w:t>Positions are subject to the successful candidate holding or obtaining a full enhanced DBS which must be registered on the update service.</w:t>
      </w:r>
    </w:p>
    <w:p w14:paraId="3890DD4F" w14:textId="40CF1ECA" w:rsidR="00A515C1" w:rsidRPr="00A515C1" w:rsidRDefault="00A515C1" w:rsidP="00A515C1">
      <w:pPr>
        <w:spacing w:before="720"/>
      </w:pPr>
      <w:r>
        <w:t>As @ 13 August 2024</w:t>
      </w:r>
    </w:p>
    <w:sectPr w:rsidR="00A515C1" w:rsidRPr="00A51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phik Light">
    <w:panose1 w:val="020B04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BA65"/>
    <w:multiLevelType w:val="hybridMultilevel"/>
    <w:tmpl w:val="81B8FEE4"/>
    <w:lvl w:ilvl="0" w:tplc="0930F516">
      <w:start w:val="1"/>
      <w:numFmt w:val="lowerLetter"/>
      <w:lvlText w:val="%1)"/>
      <w:lvlJc w:val="left"/>
      <w:pPr>
        <w:ind w:left="720" w:hanging="360"/>
      </w:pPr>
    </w:lvl>
    <w:lvl w:ilvl="1" w:tplc="0A5E12DE">
      <w:start w:val="1"/>
      <w:numFmt w:val="lowerLetter"/>
      <w:lvlText w:val="%2."/>
      <w:lvlJc w:val="left"/>
      <w:pPr>
        <w:ind w:left="1440" w:hanging="360"/>
      </w:pPr>
    </w:lvl>
    <w:lvl w:ilvl="2" w:tplc="1C36942E">
      <w:start w:val="1"/>
      <w:numFmt w:val="lowerRoman"/>
      <w:lvlText w:val="%3."/>
      <w:lvlJc w:val="right"/>
      <w:pPr>
        <w:ind w:left="2160" w:hanging="180"/>
      </w:pPr>
    </w:lvl>
    <w:lvl w:ilvl="3" w:tplc="503ED2FA">
      <w:start w:val="1"/>
      <w:numFmt w:val="decimal"/>
      <w:lvlText w:val="%4."/>
      <w:lvlJc w:val="left"/>
      <w:pPr>
        <w:ind w:left="2880" w:hanging="360"/>
      </w:pPr>
    </w:lvl>
    <w:lvl w:ilvl="4" w:tplc="7EA4EA50">
      <w:start w:val="1"/>
      <w:numFmt w:val="lowerLetter"/>
      <w:lvlText w:val="%5."/>
      <w:lvlJc w:val="left"/>
      <w:pPr>
        <w:ind w:left="3600" w:hanging="360"/>
      </w:pPr>
    </w:lvl>
    <w:lvl w:ilvl="5" w:tplc="B836A3C6">
      <w:start w:val="1"/>
      <w:numFmt w:val="lowerRoman"/>
      <w:lvlText w:val="%6."/>
      <w:lvlJc w:val="right"/>
      <w:pPr>
        <w:ind w:left="4320" w:hanging="180"/>
      </w:pPr>
    </w:lvl>
    <w:lvl w:ilvl="6" w:tplc="56EAE7C8">
      <w:start w:val="1"/>
      <w:numFmt w:val="decimal"/>
      <w:lvlText w:val="%7."/>
      <w:lvlJc w:val="left"/>
      <w:pPr>
        <w:ind w:left="5040" w:hanging="360"/>
      </w:pPr>
    </w:lvl>
    <w:lvl w:ilvl="7" w:tplc="85DEFA8A">
      <w:start w:val="1"/>
      <w:numFmt w:val="lowerLetter"/>
      <w:lvlText w:val="%8."/>
      <w:lvlJc w:val="left"/>
      <w:pPr>
        <w:ind w:left="5760" w:hanging="360"/>
      </w:pPr>
    </w:lvl>
    <w:lvl w:ilvl="8" w:tplc="31E8E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B39B"/>
    <w:multiLevelType w:val="hybridMultilevel"/>
    <w:tmpl w:val="40706BB4"/>
    <w:lvl w:ilvl="0" w:tplc="30C8F2B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F8AD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E9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2B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C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ED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C3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07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4A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0F0"/>
    <w:multiLevelType w:val="hybridMultilevel"/>
    <w:tmpl w:val="C746679E"/>
    <w:lvl w:ilvl="0" w:tplc="1CCE6D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1C2276"/>
    <w:multiLevelType w:val="hybridMultilevel"/>
    <w:tmpl w:val="42CE63AC"/>
    <w:lvl w:ilvl="0" w:tplc="288AB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6677"/>
    <w:multiLevelType w:val="hybridMultilevel"/>
    <w:tmpl w:val="C936AE4E"/>
    <w:lvl w:ilvl="0" w:tplc="5C942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5FA4"/>
    <w:multiLevelType w:val="hybridMultilevel"/>
    <w:tmpl w:val="98384964"/>
    <w:lvl w:ilvl="0" w:tplc="7EFCE85C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00351"/>
    <w:multiLevelType w:val="multilevel"/>
    <w:tmpl w:val="EAE4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DC0B5E"/>
    <w:multiLevelType w:val="multilevel"/>
    <w:tmpl w:val="7BC6C6C2"/>
    <w:lvl w:ilvl="0">
      <w:start w:val="1"/>
      <w:numFmt w:val="decimal"/>
      <w:pStyle w:val="N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8E86896"/>
    <w:multiLevelType w:val="hybridMultilevel"/>
    <w:tmpl w:val="FC921722"/>
    <w:lvl w:ilvl="0" w:tplc="F99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A3F4E"/>
    <w:multiLevelType w:val="hybridMultilevel"/>
    <w:tmpl w:val="4148EA40"/>
    <w:lvl w:ilvl="0" w:tplc="CEF641A4">
      <w:start w:val="1"/>
      <w:numFmt w:val="lowerLetter"/>
      <w:pStyle w:val="JDHeading1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BD22CD"/>
    <w:multiLevelType w:val="hybridMultilevel"/>
    <w:tmpl w:val="107E16EC"/>
    <w:lvl w:ilvl="0" w:tplc="A62EC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B45D9"/>
    <w:multiLevelType w:val="hybridMultilevel"/>
    <w:tmpl w:val="AB3ED694"/>
    <w:lvl w:ilvl="0" w:tplc="ACEA1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B1D7D"/>
    <w:multiLevelType w:val="hybridMultilevel"/>
    <w:tmpl w:val="E55ED348"/>
    <w:lvl w:ilvl="0" w:tplc="0AD4B4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485BD2"/>
    <w:multiLevelType w:val="hybridMultilevel"/>
    <w:tmpl w:val="46CC4ED6"/>
    <w:lvl w:ilvl="0" w:tplc="C3F4F1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30A89"/>
    <w:multiLevelType w:val="multilevel"/>
    <w:tmpl w:val="91D074DA"/>
    <w:lvl w:ilvl="0">
      <w:start w:val="1"/>
      <w:numFmt w:val="decimal"/>
      <w:pStyle w:val="ListparagraphP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0A077BD"/>
    <w:multiLevelType w:val="hybridMultilevel"/>
    <w:tmpl w:val="A41C4B7E"/>
    <w:lvl w:ilvl="0" w:tplc="D944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00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49700">
      <w:start w:val="1"/>
      <w:numFmt w:val="bullet"/>
      <w:pStyle w:val="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1134"/>
    <w:multiLevelType w:val="hybridMultilevel"/>
    <w:tmpl w:val="657C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05EDA"/>
    <w:multiLevelType w:val="hybridMultilevel"/>
    <w:tmpl w:val="2BB045E6"/>
    <w:lvl w:ilvl="0" w:tplc="9C3877F8">
      <w:start w:val="1"/>
      <w:numFmt w:val="bullet"/>
      <w:pStyle w:val="JD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96452004">
    <w:abstractNumId w:val="8"/>
  </w:num>
  <w:num w:numId="2" w16cid:durableId="264927102">
    <w:abstractNumId w:val="16"/>
  </w:num>
  <w:num w:numId="3" w16cid:durableId="202445360">
    <w:abstractNumId w:val="16"/>
  </w:num>
  <w:num w:numId="4" w16cid:durableId="1994799185">
    <w:abstractNumId w:val="16"/>
  </w:num>
  <w:num w:numId="5" w16cid:durableId="1852986228">
    <w:abstractNumId w:val="16"/>
  </w:num>
  <w:num w:numId="6" w16cid:durableId="1365328814">
    <w:abstractNumId w:val="16"/>
  </w:num>
  <w:num w:numId="7" w16cid:durableId="609627178">
    <w:abstractNumId w:val="16"/>
  </w:num>
  <w:num w:numId="8" w16cid:durableId="2116317821">
    <w:abstractNumId w:val="9"/>
  </w:num>
  <w:num w:numId="9" w16cid:durableId="1327125406">
    <w:abstractNumId w:val="9"/>
  </w:num>
  <w:num w:numId="10" w16cid:durableId="2004316974">
    <w:abstractNumId w:val="9"/>
  </w:num>
  <w:num w:numId="11" w16cid:durableId="652682669">
    <w:abstractNumId w:val="16"/>
  </w:num>
  <w:num w:numId="12" w16cid:durableId="1967276639">
    <w:abstractNumId w:val="9"/>
  </w:num>
  <w:num w:numId="13" w16cid:durableId="1385983068">
    <w:abstractNumId w:val="9"/>
  </w:num>
  <w:num w:numId="14" w16cid:durableId="1339119454">
    <w:abstractNumId w:val="2"/>
  </w:num>
  <w:num w:numId="15" w16cid:durableId="121121177">
    <w:abstractNumId w:val="2"/>
  </w:num>
  <w:num w:numId="16" w16cid:durableId="710688641">
    <w:abstractNumId w:val="8"/>
  </w:num>
  <w:num w:numId="17" w16cid:durableId="1750150540">
    <w:abstractNumId w:val="7"/>
  </w:num>
  <w:num w:numId="18" w16cid:durableId="339084701">
    <w:abstractNumId w:val="8"/>
  </w:num>
  <w:num w:numId="19" w16cid:durableId="163323643">
    <w:abstractNumId w:val="8"/>
  </w:num>
  <w:num w:numId="20" w16cid:durableId="206988666">
    <w:abstractNumId w:val="8"/>
  </w:num>
  <w:num w:numId="21" w16cid:durableId="560364640">
    <w:abstractNumId w:val="4"/>
  </w:num>
  <w:num w:numId="22" w16cid:durableId="1023634020">
    <w:abstractNumId w:val="11"/>
  </w:num>
  <w:num w:numId="23" w16cid:durableId="533469877">
    <w:abstractNumId w:val="14"/>
  </w:num>
  <w:num w:numId="24" w16cid:durableId="1964071481">
    <w:abstractNumId w:val="17"/>
  </w:num>
  <w:num w:numId="25" w16cid:durableId="1584681752">
    <w:abstractNumId w:val="17"/>
  </w:num>
  <w:num w:numId="26" w16cid:durableId="1662464531">
    <w:abstractNumId w:val="17"/>
  </w:num>
  <w:num w:numId="27" w16cid:durableId="717168331">
    <w:abstractNumId w:val="17"/>
  </w:num>
  <w:num w:numId="28" w16cid:durableId="619335890">
    <w:abstractNumId w:val="3"/>
  </w:num>
  <w:num w:numId="29" w16cid:durableId="1917855739">
    <w:abstractNumId w:val="12"/>
  </w:num>
  <w:num w:numId="30" w16cid:durableId="1973514991">
    <w:abstractNumId w:val="5"/>
  </w:num>
  <w:num w:numId="31" w16cid:durableId="1646396541">
    <w:abstractNumId w:val="15"/>
  </w:num>
  <w:num w:numId="32" w16cid:durableId="2034913931">
    <w:abstractNumId w:val="15"/>
  </w:num>
  <w:num w:numId="33" w16cid:durableId="2020809565">
    <w:abstractNumId w:val="15"/>
  </w:num>
  <w:num w:numId="34" w16cid:durableId="1900283755">
    <w:abstractNumId w:val="15"/>
  </w:num>
  <w:num w:numId="35" w16cid:durableId="832330966">
    <w:abstractNumId w:val="15"/>
  </w:num>
  <w:num w:numId="36" w16cid:durableId="345526866">
    <w:abstractNumId w:val="15"/>
  </w:num>
  <w:num w:numId="37" w16cid:durableId="565923388">
    <w:abstractNumId w:val="10"/>
  </w:num>
  <w:num w:numId="38" w16cid:durableId="1994093736">
    <w:abstractNumId w:val="6"/>
  </w:num>
  <w:num w:numId="39" w16cid:durableId="862744017">
    <w:abstractNumId w:val="13"/>
  </w:num>
  <w:num w:numId="40" w16cid:durableId="2008628653">
    <w:abstractNumId w:val="1"/>
  </w:num>
  <w:num w:numId="41" w16cid:durableId="60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9"/>
    <w:rsid w:val="000607DD"/>
    <w:rsid w:val="00142F72"/>
    <w:rsid w:val="0022353B"/>
    <w:rsid w:val="002B36C9"/>
    <w:rsid w:val="002E6F9A"/>
    <w:rsid w:val="002F6AE9"/>
    <w:rsid w:val="00322927"/>
    <w:rsid w:val="00371370"/>
    <w:rsid w:val="00466544"/>
    <w:rsid w:val="004A61A4"/>
    <w:rsid w:val="00512BC4"/>
    <w:rsid w:val="005B3BAD"/>
    <w:rsid w:val="005F3BE5"/>
    <w:rsid w:val="0061078C"/>
    <w:rsid w:val="00641D09"/>
    <w:rsid w:val="00667F3A"/>
    <w:rsid w:val="006E2BDF"/>
    <w:rsid w:val="007A394C"/>
    <w:rsid w:val="007D612B"/>
    <w:rsid w:val="00807C76"/>
    <w:rsid w:val="00811951"/>
    <w:rsid w:val="0082697B"/>
    <w:rsid w:val="008E27EF"/>
    <w:rsid w:val="008F27C1"/>
    <w:rsid w:val="00964D91"/>
    <w:rsid w:val="0099569A"/>
    <w:rsid w:val="00A515C1"/>
    <w:rsid w:val="00A530FE"/>
    <w:rsid w:val="00AA4ADA"/>
    <w:rsid w:val="00AE0359"/>
    <w:rsid w:val="00AF2C1F"/>
    <w:rsid w:val="00B0107F"/>
    <w:rsid w:val="00B23928"/>
    <w:rsid w:val="00B4170A"/>
    <w:rsid w:val="00B724DE"/>
    <w:rsid w:val="00BF5CD0"/>
    <w:rsid w:val="00D231E9"/>
    <w:rsid w:val="00E0088B"/>
    <w:rsid w:val="00E359D3"/>
    <w:rsid w:val="00F20FB6"/>
    <w:rsid w:val="00F901CB"/>
    <w:rsid w:val="00F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60A1"/>
  <w15:chartTrackingRefBased/>
  <w15:docId w15:val="{A21EC3C4-4544-491C-9255-8BC88B7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4C"/>
    <w:pPr>
      <w:overflowPunct w:val="0"/>
      <w:autoSpaceDE w:val="0"/>
      <w:autoSpaceDN w:val="0"/>
      <w:adjustRightInd w:val="0"/>
      <w:spacing w:after="240" w:line="300" w:lineRule="auto"/>
      <w:textAlignment w:val="baseline"/>
    </w:pPr>
    <w:rPr>
      <w:rFonts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1F"/>
    <w:pPr>
      <w:keepNext/>
      <w:keepLines/>
      <w:outlineLvl w:val="0"/>
    </w:pPr>
    <w:rPr>
      <w:rFonts w:asciiTheme="majorHAnsi" w:eastAsiaTheme="majorEastAsia" w:hAnsiTheme="majorHAnsi" w:cstheme="majorBidi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94C"/>
    <w:pPr>
      <w:keepNext/>
      <w:keepLines/>
      <w:outlineLvl w:val="1"/>
    </w:pPr>
    <w:rPr>
      <w:rFonts w:asciiTheme="majorHAnsi" w:eastAsiaTheme="majorEastAsia" w:hAnsiTheme="majorHAnsi" w:cstheme="majorBidi"/>
      <w:kern w:val="2"/>
      <w:sz w:val="40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7F3A"/>
    <w:pPr>
      <w:keepNext/>
      <w:keepLines/>
      <w:outlineLvl w:val="2"/>
    </w:pPr>
    <w:rPr>
      <w:rFonts w:asciiTheme="majorHAnsi" w:eastAsiaTheme="majorEastAsia" w:hAnsiTheme="majorHAnsi" w:cstheme="majorBidi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7F3A"/>
    <w:pPr>
      <w:keepNext/>
      <w:keepLines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2C1F"/>
    <w:pPr>
      <w:keepNext/>
      <w:keepLines/>
      <w:spacing w:line="240" w:lineRule="auto"/>
    </w:pPr>
    <w:rPr>
      <w:rFonts w:asciiTheme="majorHAnsi" w:hAnsiTheme="majorHAnsi"/>
      <w:sz w:val="40"/>
    </w:rPr>
  </w:style>
  <w:style w:type="character" w:customStyle="1" w:styleId="TitleChar">
    <w:name w:val="Title Char"/>
    <w:basedOn w:val="DefaultParagraphFont"/>
    <w:link w:val="Title"/>
    <w:rsid w:val="00AF2C1F"/>
    <w:rPr>
      <w:rFonts w:asciiTheme="majorHAnsi" w:hAnsiTheme="majorHAnsi" w:cs="Times New Roman"/>
      <w:kern w:val="0"/>
      <w:sz w:val="4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394C"/>
    <w:rPr>
      <w:rFonts w:asciiTheme="majorHAnsi" w:eastAsiaTheme="majorEastAsia" w:hAnsiTheme="majorHAnsi" w:cstheme="majorBidi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2C1F"/>
    <w:rPr>
      <w:rFonts w:asciiTheme="majorHAnsi" w:eastAsiaTheme="majorEastAsia" w:hAnsiTheme="majorHAnsi" w:cstheme="majorBidi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7F3A"/>
    <w:rPr>
      <w:rFonts w:asciiTheme="majorHAnsi" w:eastAsiaTheme="majorEastAsia" w:hAnsiTheme="majorHAnsi" w:cstheme="majorBidi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67F3A"/>
    <w:rPr>
      <w:rFonts w:asciiTheme="majorHAnsi" w:eastAsiaTheme="majorEastAsia" w:hAnsiTheme="majorHAnsi" w:cstheme="majorBidi"/>
      <w:iCs/>
      <w:kern w:val="0"/>
      <w:sz w:val="28"/>
      <w:szCs w:val="2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7C1"/>
    <w:pPr>
      <w:pBdr>
        <w:top w:val="thinThickSmallGap" w:sz="24" w:space="10" w:color="3A3A3A" w:themeColor="background2" w:themeShade="40"/>
        <w:bottom w:val="thickThinSmallGap" w:sz="24" w:space="10" w:color="3A3A3A" w:themeColor="background2" w:themeShade="40"/>
      </w:pBdr>
      <w:spacing w:before="360" w:after="360"/>
      <w:ind w:left="864" w:right="864"/>
    </w:pPr>
    <w:rPr>
      <w:i/>
      <w:iCs/>
      <w:color w:val="3A3A3A" w:themeColor="background2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7C1"/>
    <w:rPr>
      <w:i/>
      <w:iCs/>
      <w:color w:val="3A3A3A" w:themeColor="background2" w:themeShade="4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2B36C9"/>
    <w:pPr>
      <w:numPr>
        <w:numId w:val="39"/>
      </w:numPr>
      <w:contextualSpacing/>
    </w:pPr>
  </w:style>
  <w:style w:type="paragraph" w:customStyle="1" w:styleId="Emphatic">
    <w:name w:val="Emphatic"/>
    <w:basedOn w:val="Normal"/>
    <w:link w:val="EmphaticChar"/>
    <w:autoRedefine/>
    <w:qFormat/>
    <w:rsid w:val="00D231E9"/>
    <w:pPr>
      <w:spacing w:before="480"/>
    </w:pPr>
  </w:style>
  <w:style w:type="character" w:customStyle="1" w:styleId="EmphaticChar">
    <w:name w:val="Emphatic Char"/>
    <w:basedOn w:val="DefaultParagraphFont"/>
    <w:link w:val="Emphatic"/>
    <w:rsid w:val="00D231E9"/>
    <w:rPr>
      <w:rFonts w:ascii="Graphik Light" w:hAnsi="Graphik Light"/>
    </w:rPr>
  </w:style>
  <w:style w:type="paragraph" w:customStyle="1" w:styleId="JDHeading1">
    <w:name w:val="JD Heading 1"/>
    <w:basedOn w:val="Normal"/>
    <w:next w:val="JDNormal"/>
    <w:link w:val="JDHeading1Char"/>
    <w:autoRedefine/>
    <w:qFormat/>
    <w:rsid w:val="00371370"/>
    <w:pPr>
      <w:numPr>
        <w:numId w:val="12"/>
      </w:numPr>
      <w:ind w:left="709" w:hanging="709"/>
    </w:pPr>
    <w:rPr>
      <w:rFonts w:cstheme="minorHAnsi"/>
    </w:rPr>
  </w:style>
  <w:style w:type="character" w:customStyle="1" w:styleId="JDHeading1Char">
    <w:name w:val="JD Heading 1 Char"/>
    <w:basedOn w:val="DefaultParagraphFont"/>
    <w:link w:val="JDHeading1"/>
    <w:rsid w:val="00371370"/>
    <w:rPr>
      <w:rFonts w:cstheme="minorHAnsi"/>
      <w:sz w:val="24"/>
      <w:szCs w:val="24"/>
    </w:rPr>
  </w:style>
  <w:style w:type="paragraph" w:customStyle="1" w:styleId="JDNormal">
    <w:name w:val="JD Normal"/>
    <w:basedOn w:val="Normal"/>
    <w:link w:val="JDNormalChar"/>
    <w:autoRedefine/>
    <w:qFormat/>
    <w:rsid w:val="00371370"/>
    <w:pPr>
      <w:ind w:left="709"/>
    </w:pPr>
    <w:rPr>
      <w:rFonts w:cstheme="minorHAnsi"/>
    </w:rPr>
  </w:style>
  <w:style w:type="character" w:customStyle="1" w:styleId="JDNormalChar">
    <w:name w:val="JD Normal Char"/>
    <w:basedOn w:val="DefaultParagraphFont"/>
    <w:link w:val="JDNormal"/>
    <w:rsid w:val="00371370"/>
    <w:rPr>
      <w:rFonts w:cstheme="minorHAnsi"/>
      <w:sz w:val="24"/>
      <w:szCs w:val="24"/>
    </w:rPr>
  </w:style>
  <w:style w:type="paragraph" w:customStyle="1" w:styleId="JDList">
    <w:name w:val="JD List"/>
    <w:basedOn w:val="JDNormal"/>
    <w:link w:val="JDListChar"/>
    <w:autoRedefine/>
    <w:qFormat/>
    <w:rsid w:val="00B4170A"/>
    <w:pPr>
      <w:numPr>
        <w:numId w:val="24"/>
      </w:numPr>
      <w:ind w:left="357" w:hanging="357"/>
      <w:contextualSpacing/>
    </w:pPr>
  </w:style>
  <w:style w:type="character" w:customStyle="1" w:styleId="JDListChar">
    <w:name w:val="JD List Char"/>
    <w:basedOn w:val="JDNormalChar"/>
    <w:link w:val="JDList"/>
    <w:rsid w:val="00B4170A"/>
    <w:rPr>
      <w:rFonts w:cstheme="minorHAnsi"/>
      <w:sz w:val="24"/>
      <w:szCs w:val="24"/>
    </w:rPr>
  </w:style>
  <w:style w:type="paragraph" w:customStyle="1" w:styleId="NB">
    <w:name w:val="NB"/>
    <w:basedOn w:val="Normal"/>
    <w:link w:val="NBChar"/>
    <w:qFormat/>
    <w:rsid w:val="00512BC4"/>
    <w:pPr>
      <w:numPr>
        <w:numId w:val="17"/>
      </w:numPr>
      <w:ind w:left="1003" w:right="284" w:hanging="357"/>
      <w:contextualSpacing/>
    </w:pPr>
    <w:rPr>
      <w:color w:val="C00000"/>
    </w:rPr>
  </w:style>
  <w:style w:type="character" w:customStyle="1" w:styleId="NBChar">
    <w:name w:val="NB Char"/>
    <w:basedOn w:val="DefaultParagraphFont"/>
    <w:link w:val="NB"/>
    <w:rsid w:val="00512BC4"/>
    <w:rPr>
      <w:rFonts w:ascii="Calibri" w:hAnsi="Calibri"/>
      <w:color w:val="C00000"/>
      <w:sz w:val="24"/>
      <w:lang w:val="en-US"/>
    </w:rPr>
  </w:style>
  <w:style w:type="paragraph" w:customStyle="1" w:styleId="Tablestyle">
    <w:name w:val="Table style"/>
    <w:basedOn w:val="Normal"/>
    <w:link w:val="TablestyleChar"/>
    <w:autoRedefine/>
    <w:qFormat/>
    <w:rsid w:val="005F3B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alibri" w:hAnsi="Calibri"/>
    </w:rPr>
  </w:style>
  <w:style w:type="character" w:customStyle="1" w:styleId="TablestyleChar">
    <w:name w:val="Table style Char"/>
    <w:basedOn w:val="DefaultParagraphFont"/>
    <w:link w:val="Tablestyle"/>
    <w:rsid w:val="005F3BE5"/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paragraphPG">
    <w:name w:val="List paragraph (PG)"/>
    <w:basedOn w:val="ListParagraph"/>
    <w:link w:val="ListparagraphPGChar"/>
    <w:autoRedefine/>
    <w:qFormat/>
    <w:rsid w:val="00F901CB"/>
    <w:pPr>
      <w:numPr>
        <w:numId w:val="23"/>
      </w:numPr>
      <w:ind w:left="1080"/>
    </w:pPr>
  </w:style>
  <w:style w:type="character" w:customStyle="1" w:styleId="ListparagraphPGChar">
    <w:name w:val="List paragraph (PG) Char"/>
    <w:basedOn w:val="DefaultParagraphFont"/>
    <w:link w:val="ListparagraphPG"/>
    <w:rsid w:val="00F901CB"/>
    <w:rPr>
      <w:rFonts w:ascii="Graphik Light" w:hAnsi="Graphik Light"/>
    </w:rPr>
  </w:style>
  <w:style w:type="paragraph" w:styleId="BodyText">
    <w:name w:val="Body Text"/>
    <w:basedOn w:val="Normal"/>
    <w:link w:val="BodyTextChar"/>
    <w:autoRedefine/>
    <w:uiPriority w:val="1"/>
    <w:qFormat/>
    <w:rsid w:val="00667F3A"/>
    <w:pPr>
      <w:widowControl w:val="0"/>
      <w:ind w:left="23"/>
    </w:pPr>
    <w:rPr>
      <w:rFonts w:eastAsia="Arial" w:cs="Arial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7F3A"/>
    <w:rPr>
      <w:rFonts w:eastAsia="Arial" w:cs="Arial"/>
      <w:kern w:val="0"/>
      <w:sz w:val="24"/>
      <w:szCs w:val="21"/>
      <w:lang w:val="en-US"/>
      <w14:ligatures w14:val="none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B2A13"/>
    <w:pPr>
      <w:spacing w:after="0" w:line="259" w:lineRule="auto"/>
      <w:outlineLvl w:val="9"/>
    </w:pPr>
    <w:rPr>
      <w:lang w:val="en-US"/>
    </w:rPr>
  </w:style>
  <w:style w:type="table" w:customStyle="1" w:styleId="TableCell">
    <w:name w:val="Table Cell"/>
    <w:basedOn w:val="TableNormal"/>
    <w:uiPriority w:val="99"/>
    <w:rsid w:val="005F3BE5"/>
    <w:pPr>
      <w:spacing w:after="0" w:line="240" w:lineRule="auto"/>
    </w:pPr>
    <w:rPr>
      <w:rFonts w:ascii="Calibri" w:hAnsi="Calibri"/>
      <w:sz w:val="24"/>
    </w:rPr>
    <w:tblPr/>
  </w:style>
  <w:style w:type="paragraph" w:customStyle="1" w:styleId="Style1">
    <w:name w:val="Style1"/>
    <w:basedOn w:val="ListParagraph"/>
    <w:link w:val="Style1Char"/>
    <w:autoRedefine/>
    <w:qFormat/>
    <w:rsid w:val="00964D91"/>
    <w:pPr>
      <w:numPr>
        <w:numId w:val="0"/>
      </w:numPr>
    </w:pPr>
  </w:style>
  <w:style w:type="character" w:customStyle="1" w:styleId="Style1Char">
    <w:name w:val="Style1 Char"/>
    <w:basedOn w:val="DefaultParagraphFont"/>
    <w:link w:val="Style1"/>
    <w:rsid w:val="00964D91"/>
    <w:rPr>
      <w:rFonts w:cs="Times New Roman"/>
      <w:kern w:val="0"/>
      <w:sz w:val="24"/>
      <w:szCs w:val="20"/>
      <w14:ligatures w14:val="none"/>
    </w:rPr>
  </w:style>
  <w:style w:type="paragraph" w:customStyle="1" w:styleId="ListLevel3">
    <w:name w:val="List Level 3"/>
    <w:basedOn w:val="ListParagraph"/>
    <w:link w:val="ListLevel3Char"/>
    <w:autoRedefine/>
    <w:qFormat/>
    <w:rsid w:val="00964D91"/>
    <w:pPr>
      <w:numPr>
        <w:ilvl w:val="2"/>
        <w:numId w:val="36"/>
      </w:numPr>
    </w:pPr>
  </w:style>
  <w:style w:type="character" w:customStyle="1" w:styleId="ListLevel3Char">
    <w:name w:val="List Level 3 Char"/>
    <w:basedOn w:val="DefaultParagraphFont"/>
    <w:link w:val="ListLevel3"/>
    <w:rsid w:val="00964D91"/>
    <w:rPr>
      <w:rFonts w:cs="Times New Roman"/>
      <w:kern w:val="0"/>
      <w:sz w:val="24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6C9"/>
    <w:rPr>
      <w:rFonts w:cs="Times New Roman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6C9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6C9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6C9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6C9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6C9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6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6C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B36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6C9"/>
    <w:rPr>
      <w:rFonts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B3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 Garnett</dc:creator>
  <cp:keywords/>
  <dc:description/>
  <cp:lastModifiedBy>Phill Garnett</cp:lastModifiedBy>
  <cp:revision>4</cp:revision>
  <dcterms:created xsi:type="dcterms:W3CDTF">2024-06-19T10:42:00Z</dcterms:created>
  <dcterms:modified xsi:type="dcterms:W3CDTF">2024-08-23T07:53:00Z</dcterms:modified>
</cp:coreProperties>
</file>